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AAECA" w14:textId="60F6528E" w:rsidR="00957C5A" w:rsidRPr="003A5E12" w:rsidRDefault="00957C5A" w:rsidP="00957C5A">
      <w:pPr>
        <w:ind w:firstLine="0"/>
      </w:pPr>
      <w:r w:rsidRPr="003A5E12">
        <w:t>AUTORES:</w:t>
      </w:r>
    </w:p>
    <w:p w14:paraId="5978C3AA" w14:textId="77777777" w:rsidR="00957C5A" w:rsidRDefault="00957C5A" w:rsidP="00957C5A">
      <w:pPr>
        <w:ind w:firstLine="0"/>
        <w:rPr>
          <w:color w:val="00B050"/>
        </w:rPr>
      </w:pPr>
      <w:r w:rsidRPr="003A5E12">
        <w:t>Castillo-González Ma</w:t>
      </w:r>
      <w:r>
        <w:t xml:space="preserve">ría </w:t>
      </w:r>
      <w:r w:rsidRPr="003A5E12">
        <w:t xml:space="preserve">Concepción. </w:t>
      </w:r>
    </w:p>
    <w:p w14:paraId="3B3367CC" w14:textId="5988357C" w:rsidR="00957C5A" w:rsidRPr="003A5E12" w:rsidRDefault="00957C5A" w:rsidP="00957C5A">
      <w:pPr>
        <w:ind w:firstLine="0"/>
        <w:rPr>
          <w:color w:val="00B050"/>
        </w:rPr>
      </w:pPr>
      <w:r w:rsidRPr="003A5E12">
        <w:t>Instituto Tecnológico y de Estudios Superiores de Monterrey. México.</w:t>
      </w:r>
    </w:p>
    <w:p w14:paraId="3487AB35" w14:textId="77777777" w:rsidR="00957C5A" w:rsidRPr="003A5E12" w:rsidRDefault="00957C5A" w:rsidP="00957C5A">
      <w:pPr>
        <w:ind w:firstLine="0"/>
        <w:rPr>
          <w:highlight w:val="white"/>
        </w:rPr>
      </w:pPr>
      <w:r w:rsidRPr="003A5E12">
        <w:rPr>
          <w:highlight w:val="white"/>
        </w:rPr>
        <w:t xml:space="preserve">Miembro del Sistema Nacional de Investigadores de México, Nivel 1. Profesora investigadora de la Facultad de Humanidades y Educación del Tecnológico de Monterrey. Doctora y Maestra en Estudios Humanísticos y Licenciada en Ciencias de la Comunicación. Estudia prácticas culturales de resistencia que involucran la comunicación y la tecnología. Se interesa también, en el estudio de la transformación social a través de la educación y la comunicación intercultural. Su investigación se desarrolla desde un enfoque feminista, </w:t>
      </w:r>
      <w:proofErr w:type="spellStart"/>
      <w:r w:rsidRPr="003A5E12">
        <w:rPr>
          <w:highlight w:val="white"/>
        </w:rPr>
        <w:t>postestructuralista</w:t>
      </w:r>
      <w:proofErr w:type="spellEnd"/>
      <w:r w:rsidRPr="003A5E12">
        <w:rPr>
          <w:highlight w:val="white"/>
        </w:rPr>
        <w:t xml:space="preserve"> y </w:t>
      </w:r>
      <w:proofErr w:type="spellStart"/>
      <w:r w:rsidRPr="003A5E12">
        <w:rPr>
          <w:highlight w:val="white"/>
        </w:rPr>
        <w:t>decolonial</w:t>
      </w:r>
      <w:proofErr w:type="spellEnd"/>
      <w:r w:rsidRPr="003A5E12">
        <w:rPr>
          <w:highlight w:val="white"/>
        </w:rPr>
        <w:t xml:space="preserve">. </w:t>
      </w:r>
    </w:p>
    <w:p w14:paraId="53BFE034" w14:textId="77777777" w:rsidR="00957C5A" w:rsidRPr="003A5E12" w:rsidRDefault="00957C5A" w:rsidP="00957C5A">
      <w:pPr>
        <w:rPr>
          <w:color w:val="FF0000"/>
          <w:highlight w:val="white"/>
          <w:lang w:val="en-US"/>
        </w:rPr>
      </w:pPr>
      <w:hyperlink r:id="rId4">
        <w:r w:rsidRPr="003A5E12">
          <w:rPr>
            <w:color w:val="1155CC"/>
            <w:u w:val="single"/>
            <w:lang w:val="en-US"/>
          </w:rPr>
          <w:t>ccastill@tec.mx</w:t>
        </w:r>
      </w:hyperlink>
    </w:p>
    <w:p w14:paraId="0308FD77" w14:textId="77777777" w:rsidR="00957C5A" w:rsidRPr="003A5E12" w:rsidRDefault="00957C5A" w:rsidP="00957C5A">
      <w:pPr>
        <w:rPr>
          <w:lang w:val="en-US"/>
        </w:rPr>
      </w:pPr>
      <w:proofErr w:type="spellStart"/>
      <w:r w:rsidRPr="003A5E12">
        <w:rPr>
          <w:lang w:val="en-US"/>
        </w:rPr>
        <w:t>Índice</w:t>
      </w:r>
      <w:proofErr w:type="spellEnd"/>
      <w:r w:rsidRPr="003A5E12">
        <w:rPr>
          <w:lang w:val="en-US"/>
        </w:rPr>
        <w:t xml:space="preserve"> H: 4</w:t>
      </w:r>
    </w:p>
    <w:p w14:paraId="0AF07827" w14:textId="77777777" w:rsidR="00957C5A" w:rsidRPr="003A5E12" w:rsidRDefault="00957C5A" w:rsidP="00957C5A">
      <w:pPr>
        <w:rPr>
          <w:lang w:val="en-US"/>
        </w:rPr>
      </w:pPr>
      <w:proofErr w:type="spellStart"/>
      <w:r w:rsidRPr="003A5E12">
        <w:rPr>
          <w:lang w:val="en-US"/>
        </w:rPr>
        <w:t>Orcid</w:t>
      </w:r>
      <w:proofErr w:type="spellEnd"/>
      <w:r w:rsidRPr="003A5E12">
        <w:rPr>
          <w:lang w:val="en-US"/>
        </w:rPr>
        <w:t xml:space="preserve"> ID: https://orcid.org/0000-0002-2892-9079</w:t>
      </w:r>
    </w:p>
    <w:p w14:paraId="463E334E" w14:textId="77777777" w:rsidR="00957C5A" w:rsidRPr="003A5E12" w:rsidRDefault="00957C5A" w:rsidP="00957C5A">
      <w:pPr>
        <w:rPr>
          <w:lang w:val="en-US"/>
        </w:rPr>
      </w:pPr>
      <w:r w:rsidRPr="003A5E12">
        <w:rPr>
          <w:color w:val="000000"/>
          <w:lang w:val="en-US"/>
        </w:rPr>
        <w:t>Google Scholar: https://scholar.google.com/citations?user=Pufzi8EAAAAJ&amp;hl=es</w:t>
      </w:r>
    </w:p>
    <w:p w14:paraId="5B431E94" w14:textId="77777777" w:rsidR="00957C5A" w:rsidRPr="003A5E12" w:rsidRDefault="00957C5A" w:rsidP="00957C5A">
      <w:pPr>
        <w:rPr>
          <w:lang w:val="en-US"/>
        </w:rPr>
      </w:pPr>
      <w:r w:rsidRPr="003A5E12">
        <w:rPr>
          <w:color w:val="000000"/>
          <w:lang w:val="en-US"/>
        </w:rPr>
        <w:t>ResearchGate: https://www.researchgate.net/profile/Maria-Concepcion-Gonzalez</w:t>
      </w:r>
    </w:p>
    <w:p w14:paraId="38F8E9DC" w14:textId="77777777" w:rsidR="00957C5A" w:rsidRPr="003A5E12" w:rsidRDefault="00957C5A" w:rsidP="00957C5A">
      <w:pPr>
        <w:rPr>
          <w:lang w:val="en-US"/>
        </w:rPr>
      </w:pPr>
      <w:r w:rsidRPr="003A5E12">
        <w:rPr>
          <w:color w:val="000000"/>
          <w:lang w:val="en-US"/>
        </w:rPr>
        <w:t xml:space="preserve">Scopus ID: </w:t>
      </w:r>
      <w:r w:rsidRPr="003A5E12">
        <w:rPr>
          <w:lang w:val="en-US"/>
        </w:rPr>
        <w:t>ID: 57195980592</w:t>
      </w:r>
    </w:p>
    <w:p w14:paraId="40306B72" w14:textId="77777777" w:rsidR="00957C5A" w:rsidRPr="003A5E12" w:rsidRDefault="00957C5A" w:rsidP="00957C5A">
      <w:pPr>
        <w:rPr>
          <w:color w:val="CC00CC"/>
          <w:lang w:val="en-US"/>
        </w:rPr>
      </w:pPr>
      <w:r w:rsidRPr="003A5E12">
        <w:rPr>
          <w:color w:val="000000"/>
          <w:lang w:val="en-US"/>
        </w:rPr>
        <w:t>Academia.edu: https://mariaconcepcioncastillogonzalez.academia.edu/</w:t>
      </w:r>
    </w:p>
    <w:p w14:paraId="1C96DC0B" w14:textId="77777777" w:rsidR="00957C5A" w:rsidRPr="003A5E12" w:rsidRDefault="00957C5A" w:rsidP="00957C5A">
      <w:pPr>
        <w:rPr>
          <w:color w:val="000000"/>
          <w:lang w:val="en-US"/>
        </w:rPr>
      </w:pPr>
    </w:p>
    <w:p w14:paraId="62844D7D" w14:textId="77777777" w:rsidR="00957C5A" w:rsidRPr="003A5E12" w:rsidRDefault="00957C5A" w:rsidP="00957C5A">
      <w:pPr>
        <w:ind w:firstLine="0"/>
        <w:rPr>
          <w:color w:val="00B050"/>
          <w:highlight w:val="white"/>
        </w:rPr>
      </w:pPr>
      <w:r w:rsidRPr="003A5E12">
        <w:t xml:space="preserve">Martín-del -Campo Alejandro  </w:t>
      </w:r>
    </w:p>
    <w:p w14:paraId="20AEB02E" w14:textId="08F74700" w:rsidR="00957C5A" w:rsidRPr="003A5E12" w:rsidRDefault="00957C5A" w:rsidP="00957C5A">
      <w:pPr>
        <w:ind w:firstLine="0"/>
      </w:pPr>
      <w:r w:rsidRPr="003A5E12">
        <w:t>Instituto Tecnológico y de Estudios Superiores de Monterrey. México.</w:t>
      </w:r>
    </w:p>
    <w:p w14:paraId="68A9A4A8" w14:textId="77777777" w:rsidR="00957C5A" w:rsidRPr="003A5E12" w:rsidRDefault="00957C5A" w:rsidP="00957C5A">
      <w:pPr>
        <w:ind w:firstLine="0"/>
      </w:pPr>
      <w:r w:rsidRPr="003A5E12">
        <w:t xml:space="preserve">Doctor por el Tecnológico de Monterrey y Profesor en la Escuela de Educación y Humanidades con experiencia en Investigación de Mercados y Medios de Comunicación en México y Latinoamérica. Sus líneas de investigación son: comunicación política y social en la intersección </w:t>
      </w:r>
      <w:r w:rsidRPr="003A5E12">
        <w:lastRenderedPageBreak/>
        <w:t>con las tecnologías emergentes, actualmente utiliza la ciencia social computacional en plataformas digitales para investigar su incidencia en la democracia.</w:t>
      </w:r>
    </w:p>
    <w:p w14:paraId="4F1EB9F7" w14:textId="77777777" w:rsidR="00957C5A" w:rsidRPr="003A5E12" w:rsidRDefault="00957C5A" w:rsidP="00957C5A">
      <w:pPr>
        <w:rPr>
          <w:color w:val="FF0000"/>
          <w:highlight w:val="white"/>
        </w:rPr>
      </w:pPr>
      <w:hyperlink r:id="rId5">
        <w:r w:rsidRPr="003A5E12">
          <w:rPr>
            <w:color w:val="1155CC"/>
            <w:u w:val="single"/>
          </w:rPr>
          <w:t>martindelcampo@tec.mx</w:t>
        </w:r>
      </w:hyperlink>
      <w:r w:rsidRPr="003A5E12">
        <w:t xml:space="preserve"> </w:t>
      </w:r>
    </w:p>
    <w:p w14:paraId="68D11903" w14:textId="77777777" w:rsidR="00957C5A" w:rsidRPr="003A5E12" w:rsidRDefault="00957C5A" w:rsidP="00957C5A">
      <w:r w:rsidRPr="003A5E12">
        <w:t>Índice H: 3</w:t>
      </w:r>
    </w:p>
    <w:p w14:paraId="38B97197" w14:textId="77777777" w:rsidR="00957C5A" w:rsidRPr="003A5E12" w:rsidRDefault="00957C5A" w:rsidP="00957C5A">
      <w:pPr>
        <w:rPr>
          <w:lang w:val="en-US"/>
        </w:rPr>
      </w:pPr>
      <w:proofErr w:type="spellStart"/>
      <w:r w:rsidRPr="003A5E12">
        <w:rPr>
          <w:lang w:val="en-US"/>
        </w:rPr>
        <w:t>Orcid</w:t>
      </w:r>
      <w:proofErr w:type="spellEnd"/>
      <w:r w:rsidRPr="003A5E12">
        <w:rPr>
          <w:lang w:val="en-US"/>
        </w:rPr>
        <w:t xml:space="preserve"> ID: https://orcid.org/0000-0001-9584-2486</w:t>
      </w:r>
    </w:p>
    <w:p w14:paraId="3D477E1B" w14:textId="77777777" w:rsidR="00957C5A" w:rsidRPr="003A5E12" w:rsidRDefault="00957C5A" w:rsidP="00957C5A">
      <w:pPr>
        <w:rPr>
          <w:lang w:val="en-US"/>
        </w:rPr>
      </w:pPr>
      <w:r w:rsidRPr="003A5E12">
        <w:rPr>
          <w:color w:val="000000"/>
          <w:lang w:val="en-US"/>
        </w:rPr>
        <w:t xml:space="preserve">Google Scholar: </w:t>
      </w:r>
      <w:r w:rsidRPr="003A5E12">
        <w:rPr>
          <w:lang w:val="en-US"/>
        </w:rPr>
        <w:t>https://scholar.google.com/citations?user=zYSAu-sAAAAJ&amp;hl=en</w:t>
      </w:r>
    </w:p>
    <w:p w14:paraId="7423D832" w14:textId="664F11E1" w:rsidR="00957C5A" w:rsidRDefault="00957C5A" w:rsidP="0033738F">
      <w:pPr>
        <w:rPr>
          <w:lang w:val="en-US"/>
        </w:rPr>
      </w:pPr>
      <w:r w:rsidRPr="003A5E12">
        <w:rPr>
          <w:color w:val="000000"/>
          <w:lang w:val="en-US"/>
        </w:rPr>
        <w:t xml:space="preserve">ResearchGate: </w:t>
      </w:r>
      <w:hyperlink r:id="rId6">
        <w:r w:rsidRPr="003A5E12">
          <w:rPr>
            <w:color w:val="1155CC"/>
            <w:u w:val="single"/>
            <w:lang w:val="en-US"/>
          </w:rPr>
          <w:t>https://www.researchgate.net/profile/Alejandro-Martin-Del-Campo-2</w:t>
        </w:r>
      </w:hyperlink>
    </w:p>
    <w:p w14:paraId="026DE16C" w14:textId="77777777" w:rsidR="0033738F" w:rsidRPr="0033738F" w:rsidRDefault="0033738F" w:rsidP="0033738F">
      <w:pPr>
        <w:rPr>
          <w:lang w:val="en-US"/>
        </w:rPr>
      </w:pPr>
    </w:p>
    <w:p w14:paraId="1E29E5A9" w14:textId="77777777" w:rsidR="00957C5A" w:rsidRPr="003A5E12" w:rsidRDefault="00957C5A" w:rsidP="00957C5A">
      <w:pPr>
        <w:ind w:firstLine="0"/>
        <w:rPr>
          <w:color w:val="00B050"/>
          <w:highlight w:val="white"/>
        </w:rPr>
      </w:pPr>
      <w:r w:rsidRPr="003A5E12">
        <w:t>Martínez-López Carmen</w:t>
      </w:r>
    </w:p>
    <w:p w14:paraId="16762510" w14:textId="116B703E" w:rsidR="00957C5A" w:rsidRPr="00957C5A" w:rsidRDefault="00957C5A" w:rsidP="00957C5A">
      <w:pPr>
        <w:ind w:firstLine="0"/>
        <w:rPr>
          <w:color w:val="00B050"/>
        </w:rPr>
      </w:pPr>
      <w:r w:rsidRPr="003A5E12">
        <w:t>Instituto Tecnológico y de Estudios Superiores de Monterrey. México.</w:t>
      </w:r>
    </w:p>
    <w:p w14:paraId="4D789E38" w14:textId="77777777" w:rsidR="00957C5A" w:rsidRPr="003A5E12" w:rsidRDefault="00957C5A" w:rsidP="00957C5A">
      <w:pPr>
        <w:rPr>
          <w:color w:val="00B050"/>
          <w:highlight w:val="white"/>
        </w:rPr>
      </w:pPr>
      <w:r w:rsidRPr="003A5E12">
        <w:t xml:space="preserve">Alumna senior del Doctorado en Ciencias Sociales del Tecnológico de Monterrey y Licenciada en Ciencias de la Comunicación con acentuación en Clima Organizacional por la Universidad Autónoma de Nuevo León. Su investigación doctoral analiza cómo las plataformas digitales inciden en el activismo y </w:t>
      </w:r>
      <w:proofErr w:type="spellStart"/>
      <w:r w:rsidRPr="003A5E12">
        <w:t>ciberactivismo</w:t>
      </w:r>
      <w:proofErr w:type="spellEnd"/>
      <w:r w:rsidRPr="003A5E12">
        <w:t xml:space="preserve"> de varias organizaciones locales de la sociedad civil. Se interesa en el estudio en redes sociales, plataformas y medios digitales, </w:t>
      </w:r>
      <w:proofErr w:type="spellStart"/>
      <w:r w:rsidRPr="003A5E12">
        <w:t>ciberdemocracia</w:t>
      </w:r>
      <w:proofErr w:type="spellEnd"/>
      <w:r w:rsidRPr="003A5E12">
        <w:t xml:space="preserve">, participación social y política, </w:t>
      </w:r>
      <w:proofErr w:type="spellStart"/>
      <w:r w:rsidRPr="003A5E12">
        <w:t>ciberactivismo</w:t>
      </w:r>
      <w:proofErr w:type="spellEnd"/>
      <w:r w:rsidRPr="003A5E12">
        <w:t xml:space="preserve"> y movimientos sociales. Actualmente trabaja como asistente de profesor investigador y ha trabajado en diversas organizaciones de la sociedad civil.</w:t>
      </w:r>
    </w:p>
    <w:p w14:paraId="275AA828" w14:textId="77777777" w:rsidR="00957C5A" w:rsidRPr="003A5E12" w:rsidRDefault="00957C5A" w:rsidP="00957C5A">
      <w:pPr>
        <w:rPr>
          <w:color w:val="00B050"/>
          <w:highlight w:val="white"/>
          <w:lang w:val="en-US"/>
        </w:rPr>
      </w:pPr>
      <w:hyperlink r:id="rId7">
        <w:r w:rsidRPr="003A5E12">
          <w:rPr>
            <w:color w:val="1155CC"/>
            <w:highlight w:val="white"/>
            <w:u w:val="single"/>
            <w:lang w:val="en-US"/>
          </w:rPr>
          <w:t>carmen.martinezlp@tec.mx</w:t>
        </w:r>
      </w:hyperlink>
    </w:p>
    <w:p w14:paraId="5BF1C9E4" w14:textId="77777777" w:rsidR="00957C5A" w:rsidRPr="003A5E12" w:rsidRDefault="00957C5A" w:rsidP="00957C5A">
      <w:pPr>
        <w:rPr>
          <w:lang w:val="en-US"/>
        </w:rPr>
      </w:pPr>
      <w:proofErr w:type="spellStart"/>
      <w:r w:rsidRPr="003A5E12">
        <w:rPr>
          <w:lang w:val="en-US"/>
        </w:rPr>
        <w:t>Orcid</w:t>
      </w:r>
      <w:proofErr w:type="spellEnd"/>
      <w:r w:rsidRPr="003A5E12">
        <w:rPr>
          <w:lang w:val="en-US"/>
        </w:rPr>
        <w:t xml:space="preserve"> ID: </w:t>
      </w:r>
      <w:hyperlink r:id="rId8">
        <w:r w:rsidRPr="003A5E12">
          <w:rPr>
            <w:color w:val="1155CC"/>
            <w:u w:val="single"/>
            <w:lang w:val="en-US"/>
          </w:rPr>
          <w:t>https://orcid.org/0000-0002-7071-8451</w:t>
        </w:r>
      </w:hyperlink>
      <w:r w:rsidRPr="003A5E12">
        <w:rPr>
          <w:lang w:val="en-US"/>
        </w:rPr>
        <w:t xml:space="preserve"> </w:t>
      </w:r>
    </w:p>
    <w:p w14:paraId="65DB14FB" w14:textId="77777777" w:rsidR="00957C5A" w:rsidRPr="003A5E12" w:rsidRDefault="00957C5A" w:rsidP="00957C5A">
      <w:pPr>
        <w:rPr>
          <w:lang w:val="en-US"/>
        </w:rPr>
      </w:pPr>
      <w:r w:rsidRPr="003A5E12">
        <w:rPr>
          <w:lang w:val="en-US"/>
        </w:rPr>
        <w:t>Academia.edu:</w:t>
      </w:r>
      <w:hyperlink r:id="rId9">
        <w:r w:rsidRPr="003A5E12">
          <w:rPr>
            <w:color w:val="1155CC"/>
            <w:u w:val="single"/>
            <w:lang w:val="en-US"/>
          </w:rPr>
          <w:t>https://cinco-itesm.academia.edu/CarmendeLourdesMart%C3%ADnezL%C3%B3pe</w:t>
        </w:r>
      </w:hyperlink>
    </w:p>
    <w:p w14:paraId="20C0C344" w14:textId="77777777" w:rsidR="00957C5A" w:rsidRPr="003A5E12" w:rsidRDefault="00957C5A" w:rsidP="00957C5A">
      <w:pPr>
        <w:rPr>
          <w:color w:val="FF0000"/>
          <w:lang w:val="en-US"/>
        </w:rPr>
      </w:pPr>
    </w:p>
    <w:p w14:paraId="1E0FD8A1" w14:textId="77777777" w:rsidR="00957C5A" w:rsidRPr="003A5E12" w:rsidRDefault="00957C5A" w:rsidP="00957C5A">
      <w:pPr>
        <w:rPr>
          <w:color w:val="000000"/>
          <w:highlight w:val="white"/>
          <w:lang w:val="en-US"/>
        </w:rPr>
      </w:pPr>
    </w:p>
    <w:p w14:paraId="6157B7E8" w14:textId="77777777" w:rsidR="00B808D1" w:rsidRPr="00957C5A" w:rsidRDefault="00B808D1" w:rsidP="00957C5A">
      <w:pPr>
        <w:rPr>
          <w:lang w:val="en-US"/>
        </w:rPr>
      </w:pPr>
    </w:p>
    <w:sectPr w:rsidR="00B808D1" w:rsidRPr="00957C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C5A"/>
    <w:rsid w:val="001C71D3"/>
    <w:rsid w:val="0023410F"/>
    <w:rsid w:val="0033738F"/>
    <w:rsid w:val="00556850"/>
    <w:rsid w:val="005F79BF"/>
    <w:rsid w:val="00957C5A"/>
    <w:rsid w:val="009A0343"/>
    <w:rsid w:val="00B808D1"/>
    <w:rsid w:val="00B841C8"/>
    <w:rsid w:val="00CB3641"/>
    <w:rsid w:val="00CD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FC3E3A"/>
  <w15:chartTrackingRefBased/>
  <w15:docId w15:val="{4492A3A3-A1F6-814B-970C-B3905D197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C5A"/>
    <w:pPr>
      <w:spacing w:before="240" w:after="120" w:line="360" w:lineRule="auto"/>
      <w:ind w:firstLine="720"/>
      <w:jc w:val="both"/>
    </w:pPr>
    <w:rPr>
      <w:rFonts w:ascii="Times New Roman" w:hAnsi="Times New Roman" w:cs="Times New Roman"/>
      <w:lang w:val="es-ES" w:eastAsia="es-ES_tradnl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841C8"/>
    <w:pPr>
      <w:keepNext/>
      <w:keepLines/>
      <w:spacing w:before="40"/>
      <w:ind w:firstLine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841C8"/>
    <w:pPr>
      <w:keepNext/>
      <w:keepLines/>
      <w:spacing w:before="40"/>
      <w:outlineLvl w:val="2"/>
    </w:pPr>
    <w:rPr>
      <w:rFonts w:eastAsiaTheme="majorEastAsia" w:cstheme="majorBidi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next w:val="Bibliography"/>
    <w:uiPriority w:val="34"/>
    <w:qFormat/>
    <w:rsid w:val="009A0343"/>
    <w:pPr>
      <w:ind w:left="720" w:hanging="720"/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9A0343"/>
  </w:style>
  <w:style w:type="paragraph" w:customStyle="1" w:styleId="APA">
    <w:name w:val="APA"/>
    <w:basedOn w:val="Normal"/>
    <w:autoRedefine/>
    <w:qFormat/>
    <w:rsid w:val="00B841C8"/>
    <w:rPr>
      <w:bCs/>
      <w:noProof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841C8"/>
    <w:rPr>
      <w:rFonts w:ascii="Times New Roman" w:eastAsiaTheme="majorEastAsia" w:hAnsi="Times New Roman" w:cstheme="majorBidi"/>
      <w:b/>
      <w:szCs w:val="26"/>
      <w:lang w:val="es-ES"/>
    </w:rPr>
  </w:style>
  <w:style w:type="character" w:customStyle="1" w:styleId="Heading3Char">
    <w:name w:val="Heading 3 Char"/>
    <w:basedOn w:val="DefaultParagraphFont"/>
    <w:link w:val="Heading3"/>
    <w:uiPriority w:val="9"/>
    <w:rsid w:val="00B841C8"/>
    <w:rPr>
      <w:rFonts w:ascii="Times New Roman" w:eastAsiaTheme="majorEastAsia" w:hAnsi="Times New Roman" w:cstheme="majorBidi"/>
      <w:b/>
      <w:i/>
    </w:rPr>
  </w:style>
  <w:style w:type="paragraph" w:customStyle="1" w:styleId="Bibliografia">
    <w:name w:val="Bibliografia"/>
    <w:basedOn w:val="ListParagraph"/>
    <w:autoRedefine/>
    <w:qFormat/>
    <w:rsid w:val="00B841C8"/>
    <w:pPr>
      <w:ind w:left="1440"/>
    </w:pPr>
  </w:style>
  <w:style w:type="paragraph" w:customStyle="1" w:styleId="CITALARGADOCTORADO">
    <w:name w:val="CITA LARGA DOCTORADO"/>
    <w:basedOn w:val="Normal"/>
    <w:next w:val="Normal"/>
    <w:autoRedefine/>
    <w:qFormat/>
    <w:rsid w:val="00B841C8"/>
    <w:pPr>
      <w:spacing w:before="100" w:beforeAutospacing="1" w:after="100" w:afterAutospacing="1"/>
      <w:ind w:left="850" w:firstLine="0"/>
    </w:pPr>
    <w:rPr>
      <w:rFonts w:eastAsia="Cambria"/>
      <w:iCs/>
      <w:noProof/>
      <w:lang w:val="es-MX"/>
    </w:rPr>
  </w:style>
  <w:style w:type="paragraph" w:customStyle="1" w:styleId="notaalpie">
    <w:name w:val="nota al pie"/>
    <w:basedOn w:val="Normal"/>
    <w:autoRedefine/>
    <w:qFormat/>
    <w:rsid w:val="00556850"/>
    <w:pPr>
      <w:spacing w:line="240" w:lineRule="auto"/>
      <w:ind w:firstLine="0"/>
    </w:pPr>
    <w:rPr>
      <w:color w:val="000000" w:themeColor="text1"/>
      <w:sz w:val="18"/>
      <w:szCs w:val="15"/>
    </w:rPr>
  </w:style>
  <w:style w:type="paragraph" w:customStyle="1" w:styleId="BibliografaAPA">
    <w:name w:val="Bibliografía APA"/>
    <w:basedOn w:val="Normal"/>
    <w:autoRedefine/>
    <w:qFormat/>
    <w:rsid w:val="00556850"/>
    <w:pPr>
      <w:ind w:left="720" w:hanging="720"/>
    </w:pPr>
  </w:style>
  <w:style w:type="paragraph" w:styleId="Quote">
    <w:name w:val="Quote"/>
    <w:basedOn w:val="Normal"/>
    <w:next w:val="Normal"/>
    <w:link w:val="QuoteChar"/>
    <w:uiPriority w:val="29"/>
    <w:qFormat/>
    <w:rsid w:val="005F79BF"/>
    <w:pPr>
      <w:spacing w:before="200" w:after="160"/>
      <w:ind w:left="1440" w:right="864" w:firstLine="0"/>
    </w:pPr>
    <w:rPr>
      <w:rFonts w:cstheme="minorBidi"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79BF"/>
    <w:rPr>
      <w:rFonts w:ascii="Times New Roman" w:hAnsi="Times New Roman"/>
      <w:iCs/>
      <w:color w:val="404040" w:themeColor="text1" w:themeTint="BF"/>
    </w:rPr>
  </w:style>
  <w:style w:type="paragraph" w:customStyle="1" w:styleId="Citalarga">
    <w:name w:val="Cita larga"/>
    <w:basedOn w:val="Normal"/>
    <w:qFormat/>
    <w:rsid w:val="005F79BF"/>
    <w:pPr>
      <w:ind w:left="1440" w:firstLine="0"/>
    </w:pPr>
  </w:style>
  <w:style w:type="paragraph" w:styleId="NoSpacing">
    <w:name w:val="No Spacing"/>
    <w:uiPriority w:val="1"/>
    <w:qFormat/>
    <w:rsid w:val="0023410F"/>
    <w:rPr>
      <w:rFonts w:ascii="Times New Roman" w:hAnsi="Times New Roman" w:cs="Times New Roman"/>
      <w:lang w:val="es-ES" w:eastAsia="es-ES_tradnl"/>
    </w:rPr>
  </w:style>
  <w:style w:type="paragraph" w:customStyle="1" w:styleId="Bibliografa">
    <w:name w:val="Bibliografía"/>
    <w:basedOn w:val="Normal"/>
    <w:qFormat/>
    <w:rsid w:val="0023410F"/>
    <w:pPr>
      <w:ind w:left="720" w:hanging="720"/>
    </w:pPr>
    <w:rPr>
      <w:lang w:val="en-US"/>
    </w:rPr>
  </w:style>
  <w:style w:type="paragraph" w:customStyle="1" w:styleId="autor">
    <w:name w:val="autor"/>
    <w:basedOn w:val="Normal"/>
    <w:qFormat/>
    <w:rsid w:val="005F79BF"/>
    <w:pPr>
      <w:spacing w:line="240" w:lineRule="auto"/>
      <w:ind w:firstLine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7071-845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armen.martinezlp@tec.m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searchgate.net/profile/Alejandro-Martin-Del-Campo-2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artindelcampo@tec.mx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ccastill@tec.mx" TargetMode="External"/><Relationship Id="rId9" Type="http://schemas.openxmlformats.org/officeDocument/2006/relationships/hyperlink" Target="https://cinco-itesm.academia.edu/CarmendeLourdesMart%C3%ADnezL%C3%B3pe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Concepción Castillo González</dc:creator>
  <cp:keywords/>
  <dc:description/>
  <cp:lastModifiedBy>María Concepción Castillo González</cp:lastModifiedBy>
  <cp:revision>2</cp:revision>
  <dcterms:created xsi:type="dcterms:W3CDTF">2022-03-07T23:02:00Z</dcterms:created>
  <dcterms:modified xsi:type="dcterms:W3CDTF">2022-03-07T23:27:00Z</dcterms:modified>
</cp:coreProperties>
</file>